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2F4" w:rsidRDefault="00320A55" w:rsidP="003442F4">
      <w:pPr>
        <w:rPr>
          <w:rFonts w:ascii="Trebuchet MS" w:hAnsi="Trebuchet MS"/>
          <w:sz w:val="18"/>
          <w:szCs w:val="18"/>
        </w:rPr>
      </w:pPr>
      <w:r>
        <w:tab/>
      </w:r>
      <w:r w:rsidR="00F2303A" w:rsidRPr="00F2303A">
        <w:rPr>
          <w:noProof/>
          <w:lang w:eastAsia="fr-FR"/>
        </w:rPr>
        <w:drawing>
          <wp:inline distT="0" distB="0" distL="0" distR="0">
            <wp:extent cx="1242060" cy="1197844"/>
            <wp:effectExtent l="0" t="0" r="0" b="0"/>
            <wp:docPr id="2" name="Image 1" descr="C:\Users\ANNIE\Documents\MUNICIPALES\DIVERS\I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IE\Documents\MUNICIPALES\DIVERS\I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8" cy="1200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1FC2" w:rsidRPr="00AC371A">
        <w:rPr>
          <w:rFonts w:ascii="Trebuchet MS" w:hAnsi="Trebuchet MS"/>
          <w:sz w:val="18"/>
          <w:szCs w:val="18"/>
        </w:rPr>
        <w:t xml:space="preserve">                       </w:t>
      </w:r>
      <w:r w:rsidR="003442F4">
        <w:rPr>
          <w:rFonts w:ascii="Trebuchet MS" w:hAnsi="Trebuchet MS"/>
          <w:sz w:val="18"/>
          <w:szCs w:val="18"/>
        </w:rPr>
        <w:tab/>
      </w:r>
      <w:r w:rsidR="003442F4">
        <w:rPr>
          <w:rFonts w:ascii="Trebuchet MS" w:hAnsi="Trebuchet MS"/>
          <w:sz w:val="18"/>
          <w:szCs w:val="18"/>
        </w:rPr>
        <w:tab/>
      </w:r>
      <w:r w:rsidR="00B21A89">
        <w:rPr>
          <w:rFonts w:ascii="Trebuchet MS" w:hAnsi="Trebuchet MS"/>
          <w:sz w:val="18"/>
          <w:szCs w:val="18"/>
        </w:rPr>
        <w:tab/>
      </w:r>
      <w:r w:rsidR="003442F4">
        <w:rPr>
          <w:rFonts w:ascii="Trebuchet MS" w:hAnsi="Trebuchet MS"/>
          <w:sz w:val="18"/>
          <w:szCs w:val="18"/>
        </w:rPr>
        <w:t>Melles le 25 MARS 2014.</w:t>
      </w:r>
    </w:p>
    <w:p w:rsidR="003442F4" w:rsidRDefault="003442F4" w:rsidP="003442F4">
      <w:pPr>
        <w:rPr>
          <w:rFonts w:ascii="Trebuchet MS" w:hAnsi="Trebuchet MS"/>
          <w:sz w:val="18"/>
          <w:szCs w:val="18"/>
        </w:rPr>
      </w:pPr>
    </w:p>
    <w:p w:rsidR="003442F4" w:rsidRDefault="003442F4" w:rsidP="003442F4">
      <w:pPr>
        <w:rPr>
          <w:rFonts w:ascii="Trebuchet MS" w:hAnsi="Trebuchet MS"/>
          <w:sz w:val="18"/>
          <w:szCs w:val="18"/>
        </w:rPr>
      </w:pPr>
    </w:p>
    <w:p w:rsidR="003442F4" w:rsidRPr="0048494D" w:rsidRDefault="0048494D" w:rsidP="0048494D">
      <w:pPr>
        <w:jc w:val="center"/>
        <w:rPr>
          <w:rFonts w:ascii="Trebuchet MS" w:hAnsi="Trebuchet MS"/>
          <w:i/>
          <w:sz w:val="18"/>
          <w:szCs w:val="18"/>
        </w:rPr>
      </w:pPr>
      <w:r w:rsidRPr="0048494D">
        <w:rPr>
          <w:rFonts w:ascii="Trebuchet MS" w:hAnsi="Trebuchet MS"/>
          <w:i/>
          <w:sz w:val="18"/>
          <w:szCs w:val="18"/>
        </w:rPr>
        <w:t>RASSEMBLER …COMMUNIQUER…PARTICIPER</w:t>
      </w:r>
    </w:p>
    <w:p w:rsidR="0048494D" w:rsidRDefault="0048494D" w:rsidP="003442F4">
      <w:pPr>
        <w:rPr>
          <w:rFonts w:ascii="Trebuchet MS" w:hAnsi="Trebuchet MS"/>
          <w:sz w:val="18"/>
          <w:szCs w:val="18"/>
        </w:rPr>
      </w:pPr>
    </w:p>
    <w:p w:rsidR="003442F4" w:rsidRDefault="003442F4" w:rsidP="003442F4">
      <w:pPr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ab/>
      </w:r>
      <w:r w:rsidR="00116BAB">
        <w:rPr>
          <w:rFonts w:ascii="Trebuchet MS" w:hAnsi="Trebuchet MS"/>
          <w:sz w:val="18"/>
          <w:szCs w:val="18"/>
        </w:rPr>
        <w:tab/>
      </w:r>
      <w:r w:rsidR="00043AFC">
        <w:rPr>
          <w:rFonts w:ascii="Trebuchet MS" w:hAnsi="Trebuchet MS"/>
          <w:sz w:val="18"/>
          <w:szCs w:val="18"/>
        </w:rPr>
        <w:t>Chères</w:t>
      </w:r>
      <w:r>
        <w:rPr>
          <w:rFonts w:ascii="Trebuchet MS" w:hAnsi="Trebuchet MS"/>
          <w:sz w:val="18"/>
          <w:szCs w:val="18"/>
        </w:rPr>
        <w:t xml:space="preserve"> électrices, chers électeurs,</w:t>
      </w:r>
    </w:p>
    <w:p w:rsidR="00FF273F" w:rsidRDefault="00FF273F" w:rsidP="00FF273F">
      <w:pPr>
        <w:ind w:left="1416" w:firstLine="2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 Nous voulons tout d’abord remercier tous nos électeurs pour la confiance qu’ils nous ont accordée au premier tour des élections municipales. </w:t>
      </w:r>
    </w:p>
    <w:p w:rsidR="00FF273F" w:rsidRPr="00D332D4" w:rsidRDefault="00FF273F" w:rsidP="00FF273F">
      <w:pPr>
        <w:ind w:left="708" w:firstLine="708"/>
        <w:rPr>
          <w:rFonts w:ascii="Trebuchet MS" w:hAnsi="Trebuchet MS"/>
          <w:sz w:val="20"/>
          <w:szCs w:val="20"/>
        </w:rPr>
      </w:pPr>
      <w:r w:rsidRPr="00D332D4">
        <w:rPr>
          <w:rFonts w:ascii="Trebuchet MS" w:hAnsi="Trebuchet MS"/>
          <w:b/>
          <w:sz w:val="20"/>
          <w:szCs w:val="20"/>
        </w:rPr>
        <w:t xml:space="preserve">La liste MELLES AVENIR ENSEMBLE a recueilli 864 suffrages </w:t>
      </w:r>
      <w:r w:rsidRPr="00D332D4">
        <w:rPr>
          <w:rFonts w:ascii="Trebuchet MS" w:hAnsi="Trebuchet MS"/>
          <w:sz w:val="20"/>
          <w:szCs w:val="20"/>
        </w:rPr>
        <w:t xml:space="preserve">soit </w:t>
      </w:r>
      <w:r w:rsidR="007E2B2C">
        <w:rPr>
          <w:rFonts w:ascii="Trebuchet MS" w:hAnsi="Trebuchet MS"/>
          <w:sz w:val="20"/>
          <w:szCs w:val="20"/>
        </w:rPr>
        <w:t>51.12%</w:t>
      </w:r>
      <w:r w:rsidRPr="00D332D4">
        <w:rPr>
          <w:rFonts w:ascii="Trebuchet MS" w:hAnsi="Trebuchet MS"/>
          <w:sz w:val="20"/>
          <w:szCs w:val="20"/>
        </w:rPr>
        <w:t xml:space="preserve"> des suffrages.</w:t>
      </w:r>
    </w:p>
    <w:p w:rsidR="00FF273F" w:rsidRDefault="00FF273F" w:rsidP="00FF273F">
      <w:pPr>
        <w:ind w:firstLine="1418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Voici nos 4 élus à ce premier tour :</w:t>
      </w:r>
    </w:p>
    <w:p w:rsidR="003442F4" w:rsidRDefault="00FF273F" w:rsidP="00B44CD2">
      <w:pPr>
        <w:ind w:firstLine="1418"/>
        <w:rPr>
          <w:rFonts w:ascii="Trebuchet MS" w:hAnsi="Trebuchet MS"/>
          <w:sz w:val="18"/>
          <w:szCs w:val="18"/>
        </w:rPr>
      </w:pPr>
      <w:r w:rsidRPr="00C77779">
        <w:rPr>
          <w:rFonts w:ascii="Trebuchet MS" w:hAnsi="Trebuchet MS"/>
          <w:b/>
          <w:sz w:val="18"/>
          <w:szCs w:val="18"/>
        </w:rPr>
        <w:t>Jean-Michel DESPLAN</w:t>
      </w:r>
      <w:r>
        <w:rPr>
          <w:rFonts w:ascii="Trebuchet MS" w:hAnsi="Trebuchet MS"/>
          <w:sz w:val="18"/>
          <w:szCs w:val="18"/>
        </w:rPr>
        <w:t xml:space="preserve"> a été élu avec 96 voix, </w:t>
      </w:r>
      <w:r w:rsidRPr="00C77779">
        <w:rPr>
          <w:rFonts w:ascii="Trebuchet MS" w:hAnsi="Trebuchet MS"/>
          <w:b/>
          <w:sz w:val="18"/>
          <w:szCs w:val="18"/>
        </w:rPr>
        <w:t>André DILLINGER</w:t>
      </w:r>
      <w:r>
        <w:rPr>
          <w:rFonts w:ascii="Trebuchet MS" w:hAnsi="Trebuchet MS"/>
          <w:sz w:val="18"/>
          <w:szCs w:val="18"/>
        </w:rPr>
        <w:t xml:space="preserve"> avec</w:t>
      </w:r>
      <w:r>
        <w:rPr>
          <w:rFonts w:ascii="Trebuchet MS" w:hAnsi="Trebuchet MS"/>
          <w:sz w:val="18"/>
          <w:szCs w:val="18"/>
        </w:rPr>
        <w:tab/>
        <w:t xml:space="preserve">87 voix, </w:t>
      </w:r>
      <w:r w:rsidRPr="00C77779">
        <w:rPr>
          <w:rFonts w:ascii="Trebuchet MS" w:hAnsi="Trebuchet MS"/>
          <w:b/>
          <w:sz w:val="18"/>
          <w:szCs w:val="18"/>
        </w:rPr>
        <w:t>Annie AYRAL</w:t>
      </w:r>
      <w:r>
        <w:rPr>
          <w:rFonts w:ascii="Trebuchet MS" w:hAnsi="Trebuchet MS"/>
          <w:sz w:val="18"/>
          <w:szCs w:val="18"/>
        </w:rPr>
        <w:t xml:space="preserve"> avec 82 voix, </w:t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 w:rsidRPr="00C77779">
        <w:rPr>
          <w:rFonts w:ascii="Trebuchet MS" w:hAnsi="Trebuchet MS"/>
          <w:b/>
          <w:sz w:val="18"/>
          <w:szCs w:val="18"/>
        </w:rPr>
        <w:t>Gérard AMIEL</w:t>
      </w:r>
      <w:r>
        <w:rPr>
          <w:rFonts w:ascii="Trebuchet MS" w:hAnsi="Trebuchet MS"/>
          <w:sz w:val="18"/>
          <w:szCs w:val="18"/>
        </w:rPr>
        <w:t xml:space="preserve"> avec 81 voix.  </w:t>
      </w:r>
    </w:p>
    <w:p w:rsidR="007258B3" w:rsidRDefault="007258B3" w:rsidP="007258B3">
      <w:pPr>
        <w:ind w:firstLine="1418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Compte-tenu des résultats, la liste sortante a obtenu 826 suffrages et 3 élus.</w:t>
      </w:r>
    </w:p>
    <w:p w:rsidR="007258B3" w:rsidRDefault="007258B3" w:rsidP="007258B3">
      <w:pPr>
        <w:ind w:firstLine="1418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Donc 4 sièges rest</w:t>
      </w:r>
      <w:r w:rsidR="00CE43AB">
        <w:rPr>
          <w:rFonts w:ascii="Trebuchet MS" w:hAnsi="Trebuchet MS"/>
          <w:sz w:val="18"/>
          <w:szCs w:val="18"/>
        </w:rPr>
        <w:t>ent à pourvoir au deuxième tour qui aura lieu le 30 mars 2014.</w:t>
      </w:r>
    </w:p>
    <w:p w:rsidR="00636CC4" w:rsidRDefault="006C41B1" w:rsidP="006C41B1">
      <w:pPr>
        <w:ind w:left="1418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Nous avons proposé une liste unique pour le second tour,cette idée n’a pas été acceptée et en concertation </w:t>
      </w:r>
      <w:r w:rsidR="00043AFC" w:rsidRPr="00B36C69">
        <w:rPr>
          <w:rFonts w:ascii="Trebuchet MS" w:hAnsi="Trebuchet MS"/>
          <w:sz w:val="18"/>
          <w:szCs w:val="18"/>
        </w:rPr>
        <w:t>chaque liste a</w:t>
      </w:r>
      <w:r w:rsidR="00113F37" w:rsidRPr="00B36C69">
        <w:rPr>
          <w:rFonts w:ascii="Trebuchet MS" w:hAnsi="Trebuchet MS"/>
          <w:sz w:val="18"/>
          <w:szCs w:val="18"/>
        </w:rPr>
        <w:t xml:space="preserve"> décidé de présenter une liste </w:t>
      </w:r>
      <w:r w:rsidR="00043AFC" w:rsidRPr="00B36C69">
        <w:rPr>
          <w:rFonts w:ascii="Trebuchet MS" w:hAnsi="Trebuchet MS"/>
          <w:sz w:val="18"/>
          <w:szCs w:val="18"/>
        </w:rPr>
        <w:t>de</w:t>
      </w:r>
      <w:r w:rsidR="00113F37" w:rsidRPr="00B36C69">
        <w:rPr>
          <w:rFonts w:ascii="Trebuchet MS" w:hAnsi="Trebuchet MS"/>
          <w:sz w:val="18"/>
          <w:szCs w:val="18"/>
        </w:rPr>
        <w:t xml:space="preserve"> </w:t>
      </w:r>
      <w:r w:rsidR="00043AFC" w:rsidRPr="00B36C69">
        <w:rPr>
          <w:rFonts w:ascii="Trebuchet MS" w:hAnsi="Trebuchet MS"/>
          <w:sz w:val="18"/>
          <w:szCs w:val="18"/>
        </w:rPr>
        <w:t>quatre</w:t>
      </w:r>
      <w:r w:rsidR="00113F37" w:rsidRPr="00B36C69">
        <w:rPr>
          <w:rFonts w:ascii="Trebuchet MS" w:hAnsi="Trebuchet MS"/>
          <w:sz w:val="18"/>
          <w:szCs w:val="18"/>
        </w:rPr>
        <w:t xml:space="preserve"> noms dans l’ordre des suffrages</w:t>
      </w:r>
      <w:r>
        <w:rPr>
          <w:rFonts w:ascii="Trebuchet MS" w:hAnsi="Trebuchet MS"/>
          <w:sz w:val="18"/>
          <w:szCs w:val="18"/>
        </w:rPr>
        <w:t xml:space="preserve"> exprimés lors du premier tour.</w:t>
      </w:r>
      <w:r w:rsidR="00043AFC" w:rsidRPr="00B36C69">
        <w:rPr>
          <w:rFonts w:ascii="Trebuchet MS" w:hAnsi="Trebuchet MS"/>
          <w:sz w:val="18"/>
          <w:szCs w:val="18"/>
        </w:rPr>
        <w:t xml:space="preserve"> </w:t>
      </w:r>
    </w:p>
    <w:p w:rsidR="002F4409" w:rsidRDefault="00636CC4" w:rsidP="00043AFC">
      <w:pPr>
        <w:ind w:left="1418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P</w:t>
      </w:r>
      <w:r w:rsidR="00043AFC" w:rsidRPr="00B36C69">
        <w:rPr>
          <w:rFonts w:ascii="Trebuchet MS" w:hAnsi="Trebuchet MS"/>
          <w:sz w:val="18"/>
          <w:szCs w:val="18"/>
        </w:rPr>
        <w:t>our notre liste :</w:t>
      </w:r>
    </w:p>
    <w:p w:rsidR="00A71599" w:rsidRDefault="00A71599" w:rsidP="00A71599">
      <w:pPr>
        <w:spacing w:after="0" w:line="240" w:lineRule="auto"/>
        <w:ind w:firstLine="1418"/>
        <w:jc w:val="center"/>
        <w:rPr>
          <w:rFonts w:ascii="Trebuchet MS" w:hAnsi="Trebuchet MS"/>
          <w:b/>
          <w:sz w:val="24"/>
          <w:szCs w:val="24"/>
        </w:rPr>
      </w:pPr>
      <w:r w:rsidRPr="009C1BE9">
        <w:rPr>
          <w:rFonts w:ascii="Trebuchet MS" w:hAnsi="Trebuchet MS"/>
          <w:b/>
          <w:sz w:val="24"/>
          <w:szCs w:val="24"/>
        </w:rPr>
        <w:t xml:space="preserve">Jacques PAVAN </w:t>
      </w:r>
    </w:p>
    <w:p w:rsidR="00A71599" w:rsidRPr="009C1BE9" w:rsidRDefault="00A71599" w:rsidP="00A71599">
      <w:pPr>
        <w:spacing w:after="0" w:line="240" w:lineRule="auto"/>
        <w:ind w:firstLine="1418"/>
        <w:jc w:val="center"/>
        <w:rPr>
          <w:rFonts w:ascii="Trebuchet MS" w:hAnsi="Trebuchet MS"/>
          <w:sz w:val="18"/>
          <w:szCs w:val="18"/>
        </w:rPr>
      </w:pPr>
      <w:r w:rsidRPr="009C1BE9">
        <w:rPr>
          <w:rFonts w:ascii="Trebuchet MS" w:hAnsi="Trebuchet MS"/>
          <w:sz w:val="18"/>
          <w:szCs w:val="18"/>
        </w:rPr>
        <w:t xml:space="preserve"> 80 voix au 1</w:t>
      </w:r>
      <w:r w:rsidRPr="009C1BE9">
        <w:rPr>
          <w:rFonts w:ascii="Trebuchet MS" w:hAnsi="Trebuchet MS"/>
          <w:sz w:val="18"/>
          <w:szCs w:val="18"/>
          <w:vertAlign w:val="superscript"/>
        </w:rPr>
        <w:t>er</w:t>
      </w:r>
      <w:r w:rsidRPr="009C1BE9">
        <w:rPr>
          <w:rFonts w:ascii="Trebuchet MS" w:hAnsi="Trebuchet MS"/>
          <w:sz w:val="18"/>
          <w:szCs w:val="18"/>
        </w:rPr>
        <w:t xml:space="preserve"> tour</w:t>
      </w:r>
    </w:p>
    <w:p w:rsidR="00A71599" w:rsidRPr="009C1BE9" w:rsidRDefault="00A71599" w:rsidP="00A71599">
      <w:pPr>
        <w:spacing w:after="0" w:line="240" w:lineRule="auto"/>
        <w:ind w:firstLine="1418"/>
        <w:jc w:val="center"/>
        <w:rPr>
          <w:rFonts w:ascii="Trebuchet MS" w:hAnsi="Trebuchet MS"/>
          <w:b/>
          <w:sz w:val="18"/>
          <w:szCs w:val="18"/>
        </w:rPr>
      </w:pPr>
    </w:p>
    <w:p w:rsidR="00A71599" w:rsidRDefault="00F111FE" w:rsidP="00A71599">
      <w:pPr>
        <w:spacing w:after="0" w:line="240" w:lineRule="auto"/>
        <w:ind w:firstLine="1418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Jean-</w:t>
      </w:r>
      <w:r w:rsidR="00A71599" w:rsidRPr="009C1BE9">
        <w:rPr>
          <w:rFonts w:ascii="Trebuchet MS" w:hAnsi="Trebuchet MS"/>
          <w:b/>
          <w:sz w:val="24"/>
          <w:szCs w:val="24"/>
        </w:rPr>
        <w:t>Guy DEJUAN</w:t>
      </w:r>
    </w:p>
    <w:p w:rsidR="00A71599" w:rsidRPr="009C1BE9" w:rsidRDefault="00A71599" w:rsidP="00A71599">
      <w:pPr>
        <w:spacing w:after="0" w:line="240" w:lineRule="auto"/>
        <w:ind w:firstLine="1418"/>
        <w:jc w:val="center"/>
        <w:rPr>
          <w:rFonts w:ascii="Trebuchet MS" w:hAnsi="Trebuchet MS"/>
          <w:sz w:val="18"/>
          <w:szCs w:val="18"/>
        </w:rPr>
      </w:pPr>
      <w:r w:rsidRPr="009C1BE9">
        <w:rPr>
          <w:rFonts w:ascii="Trebuchet MS" w:hAnsi="Trebuchet MS"/>
          <w:sz w:val="24"/>
          <w:szCs w:val="24"/>
        </w:rPr>
        <w:t xml:space="preserve"> </w:t>
      </w:r>
      <w:r w:rsidRPr="009C1BE9">
        <w:rPr>
          <w:rFonts w:ascii="Trebuchet MS" w:hAnsi="Trebuchet MS"/>
          <w:sz w:val="18"/>
          <w:szCs w:val="18"/>
        </w:rPr>
        <w:t xml:space="preserve"> 77 voix au 1</w:t>
      </w:r>
      <w:r w:rsidRPr="009C1BE9">
        <w:rPr>
          <w:rFonts w:ascii="Trebuchet MS" w:hAnsi="Trebuchet MS"/>
          <w:sz w:val="18"/>
          <w:szCs w:val="18"/>
          <w:vertAlign w:val="superscript"/>
        </w:rPr>
        <w:t>er</w:t>
      </w:r>
      <w:r w:rsidRPr="009C1BE9">
        <w:rPr>
          <w:rFonts w:ascii="Trebuchet MS" w:hAnsi="Trebuchet MS"/>
          <w:sz w:val="18"/>
          <w:szCs w:val="18"/>
        </w:rPr>
        <w:t xml:space="preserve"> tour</w:t>
      </w:r>
    </w:p>
    <w:p w:rsidR="00A71599" w:rsidRPr="009C1BE9" w:rsidRDefault="00A71599" w:rsidP="00A71599">
      <w:pPr>
        <w:spacing w:after="0" w:line="240" w:lineRule="auto"/>
        <w:ind w:firstLine="1418"/>
        <w:jc w:val="center"/>
        <w:rPr>
          <w:rFonts w:ascii="Trebuchet MS" w:hAnsi="Trebuchet MS"/>
          <w:b/>
          <w:sz w:val="18"/>
          <w:szCs w:val="18"/>
        </w:rPr>
      </w:pPr>
    </w:p>
    <w:p w:rsidR="00A71599" w:rsidRDefault="00A71599" w:rsidP="00A71599">
      <w:pPr>
        <w:spacing w:after="0" w:line="240" w:lineRule="auto"/>
        <w:ind w:firstLine="1418"/>
        <w:jc w:val="center"/>
        <w:rPr>
          <w:rFonts w:ascii="Trebuchet MS" w:hAnsi="Trebuchet MS"/>
          <w:b/>
          <w:sz w:val="24"/>
          <w:szCs w:val="24"/>
        </w:rPr>
      </w:pPr>
      <w:r w:rsidRPr="009C1BE9">
        <w:rPr>
          <w:rFonts w:ascii="Trebuchet MS" w:hAnsi="Trebuchet MS"/>
          <w:b/>
          <w:sz w:val="24"/>
          <w:szCs w:val="24"/>
        </w:rPr>
        <w:t>Laurence FOURQUET –MADER</w:t>
      </w:r>
    </w:p>
    <w:p w:rsidR="00A71599" w:rsidRPr="009C1BE9" w:rsidRDefault="00A71599" w:rsidP="00A71599">
      <w:pPr>
        <w:spacing w:after="0" w:line="240" w:lineRule="auto"/>
        <w:ind w:firstLine="1418"/>
        <w:jc w:val="center"/>
        <w:rPr>
          <w:rFonts w:ascii="Trebuchet MS" w:hAnsi="Trebuchet MS"/>
          <w:sz w:val="18"/>
          <w:szCs w:val="18"/>
        </w:rPr>
      </w:pPr>
      <w:r w:rsidRPr="009C1BE9">
        <w:rPr>
          <w:rFonts w:ascii="Trebuchet MS" w:hAnsi="Trebuchet MS"/>
          <w:sz w:val="18"/>
          <w:szCs w:val="18"/>
        </w:rPr>
        <w:t xml:space="preserve"> 76 voix au 1</w:t>
      </w:r>
      <w:r w:rsidRPr="009C1BE9">
        <w:rPr>
          <w:rFonts w:ascii="Trebuchet MS" w:hAnsi="Trebuchet MS"/>
          <w:sz w:val="18"/>
          <w:szCs w:val="18"/>
          <w:vertAlign w:val="superscript"/>
        </w:rPr>
        <w:t>er</w:t>
      </w:r>
      <w:r w:rsidRPr="009C1BE9">
        <w:rPr>
          <w:rFonts w:ascii="Trebuchet MS" w:hAnsi="Trebuchet MS"/>
          <w:sz w:val="18"/>
          <w:szCs w:val="18"/>
        </w:rPr>
        <w:t xml:space="preserve"> tour</w:t>
      </w:r>
    </w:p>
    <w:p w:rsidR="00A71599" w:rsidRPr="009C1BE9" w:rsidRDefault="00A71599" w:rsidP="00A71599">
      <w:pPr>
        <w:spacing w:after="0" w:line="240" w:lineRule="auto"/>
        <w:ind w:firstLine="1418"/>
        <w:jc w:val="center"/>
        <w:rPr>
          <w:rFonts w:ascii="Trebuchet MS" w:hAnsi="Trebuchet MS"/>
          <w:b/>
          <w:sz w:val="18"/>
          <w:szCs w:val="18"/>
        </w:rPr>
      </w:pPr>
    </w:p>
    <w:p w:rsidR="00A71599" w:rsidRDefault="00636CC4" w:rsidP="00A71599">
      <w:pPr>
        <w:spacing w:after="0" w:line="240" w:lineRule="auto"/>
        <w:ind w:firstLine="1418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Docteur </w:t>
      </w:r>
      <w:r w:rsidR="007E2B2C">
        <w:rPr>
          <w:rFonts w:ascii="Trebuchet MS" w:hAnsi="Trebuchet MS"/>
          <w:b/>
          <w:sz w:val="24"/>
          <w:szCs w:val="24"/>
        </w:rPr>
        <w:t>Roland MASSOT</w:t>
      </w:r>
    </w:p>
    <w:p w:rsidR="00A71599" w:rsidRDefault="007E2B2C" w:rsidP="00A71599">
      <w:pPr>
        <w:spacing w:after="0" w:line="240" w:lineRule="auto"/>
        <w:ind w:firstLine="1418"/>
        <w:jc w:val="center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 74</w:t>
      </w:r>
      <w:r w:rsidR="00A71599" w:rsidRPr="009C1BE9">
        <w:rPr>
          <w:rFonts w:ascii="Trebuchet MS" w:hAnsi="Trebuchet MS"/>
          <w:sz w:val="18"/>
          <w:szCs w:val="18"/>
        </w:rPr>
        <w:t xml:space="preserve"> voix au 1</w:t>
      </w:r>
      <w:r w:rsidR="00A71599" w:rsidRPr="009C1BE9">
        <w:rPr>
          <w:rFonts w:ascii="Trebuchet MS" w:hAnsi="Trebuchet MS"/>
          <w:sz w:val="18"/>
          <w:szCs w:val="18"/>
          <w:vertAlign w:val="superscript"/>
        </w:rPr>
        <w:t>er</w:t>
      </w:r>
      <w:r w:rsidR="00A71599" w:rsidRPr="009C1BE9">
        <w:rPr>
          <w:rFonts w:ascii="Trebuchet MS" w:hAnsi="Trebuchet MS"/>
          <w:sz w:val="18"/>
          <w:szCs w:val="18"/>
        </w:rPr>
        <w:t xml:space="preserve"> tour</w:t>
      </w:r>
    </w:p>
    <w:p w:rsidR="00A71599" w:rsidRPr="00B36C69" w:rsidRDefault="00A71599" w:rsidP="00043AFC">
      <w:pPr>
        <w:ind w:left="1418"/>
        <w:rPr>
          <w:rFonts w:ascii="Trebuchet MS" w:hAnsi="Trebuchet MS"/>
          <w:sz w:val="18"/>
          <w:szCs w:val="18"/>
        </w:rPr>
      </w:pPr>
    </w:p>
    <w:p w:rsidR="009F0496" w:rsidRPr="00B36C69" w:rsidRDefault="009F0496" w:rsidP="009F0496">
      <w:pPr>
        <w:ind w:left="1418"/>
        <w:rPr>
          <w:rFonts w:ascii="Trebuchet MS" w:hAnsi="Trebuchet MS"/>
          <w:sz w:val="18"/>
          <w:szCs w:val="18"/>
        </w:rPr>
      </w:pPr>
      <w:r w:rsidRPr="00B36C69">
        <w:rPr>
          <w:rFonts w:ascii="Trebuchet MS" w:hAnsi="Trebuchet MS"/>
          <w:sz w:val="18"/>
          <w:szCs w:val="18"/>
        </w:rPr>
        <w:t>Pendant toute notre campagne, nous avons pu constater l’efficacité et les compétences de ces quatre colistiers, ils ont travaillé avec acharnement, toujours dans l’intérêt général, ils méritent votre soutien</w:t>
      </w:r>
      <w:r w:rsidR="00C85633" w:rsidRPr="00B36C69">
        <w:rPr>
          <w:rFonts w:ascii="Trebuchet MS" w:hAnsi="Trebuchet MS"/>
          <w:sz w:val="18"/>
          <w:szCs w:val="18"/>
        </w:rPr>
        <w:t>, nous avons besoin d’eux</w:t>
      </w:r>
      <w:r w:rsidRPr="00B36C69">
        <w:rPr>
          <w:rFonts w:ascii="Trebuchet MS" w:hAnsi="Trebuchet MS"/>
          <w:sz w:val="18"/>
          <w:szCs w:val="18"/>
        </w:rPr>
        <w:t>.</w:t>
      </w:r>
      <w:r w:rsidR="00C85633" w:rsidRPr="00B36C69">
        <w:rPr>
          <w:rFonts w:ascii="Trebuchet MS" w:hAnsi="Trebuchet MS"/>
          <w:sz w:val="18"/>
          <w:szCs w:val="18"/>
        </w:rPr>
        <w:t xml:space="preserve"> Nous comptons une fois de plus sur vous pour voter notre liste entière à ce deuxième tour des élections municipales, l’enjeu est important.</w:t>
      </w:r>
    </w:p>
    <w:p w:rsidR="00B21A89" w:rsidRPr="00B21A89" w:rsidRDefault="00B21A89" w:rsidP="00B21A89">
      <w:pPr>
        <w:spacing w:line="240" w:lineRule="auto"/>
        <w:ind w:firstLine="1418"/>
        <w:rPr>
          <w:rFonts w:ascii="Trebuchet MS" w:hAnsi="Trebuchet MS"/>
          <w:sz w:val="18"/>
          <w:szCs w:val="18"/>
        </w:rPr>
      </w:pPr>
      <w:r w:rsidRPr="00B21A89">
        <w:rPr>
          <w:rFonts w:ascii="Trebuchet MS" w:hAnsi="Trebuchet MS"/>
          <w:sz w:val="18"/>
          <w:szCs w:val="18"/>
        </w:rPr>
        <w:t>Nous comptons sur vous dans notre démarche citoyenne, nous souhaitons</w:t>
      </w:r>
      <w:r>
        <w:rPr>
          <w:rFonts w:ascii="Trebuchet MS" w:hAnsi="Trebuchet MS"/>
          <w:sz w:val="18"/>
          <w:szCs w:val="18"/>
        </w:rPr>
        <w:t xml:space="preserve"> </w:t>
      </w:r>
      <w:r w:rsidRPr="00B36C69">
        <w:rPr>
          <w:rFonts w:ascii="Trebuchet MS" w:hAnsi="Trebuchet MS"/>
          <w:sz w:val="18"/>
          <w:szCs w:val="18"/>
        </w:rPr>
        <w:t>avec vous</w:t>
      </w:r>
      <w:r w:rsidRPr="00B21A89">
        <w:rPr>
          <w:rFonts w:ascii="Trebuchet MS" w:hAnsi="Trebuchet MS"/>
          <w:sz w:val="18"/>
          <w:szCs w:val="18"/>
        </w:rPr>
        <w:t xml:space="preserve"> réaliser une véritable </w:t>
      </w:r>
    </w:p>
    <w:p w:rsidR="00116BAB" w:rsidRPr="001B4E33" w:rsidRDefault="00B21A89" w:rsidP="001B4E33">
      <w:pPr>
        <w:spacing w:line="240" w:lineRule="auto"/>
        <w:ind w:firstLine="1418"/>
        <w:rPr>
          <w:rFonts w:ascii="Trebuchet MS" w:hAnsi="Trebuchet MS"/>
          <w:sz w:val="18"/>
          <w:szCs w:val="18"/>
        </w:rPr>
      </w:pPr>
      <w:r w:rsidRPr="00B21A89">
        <w:rPr>
          <w:rFonts w:ascii="Trebuchet MS" w:hAnsi="Trebuchet MS"/>
          <w:sz w:val="18"/>
          <w:szCs w:val="18"/>
        </w:rPr>
        <w:t>alternance pour notre village</w:t>
      </w:r>
      <w:r>
        <w:rPr>
          <w:rFonts w:ascii="Trebuchet MS" w:hAnsi="Trebuchet MS"/>
          <w:sz w:val="18"/>
          <w:szCs w:val="18"/>
        </w:rPr>
        <w:t>.</w:t>
      </w:r>
    </w:p>
    <w:p w:rsidR="003103AC" w:rsidRDefault="00C70E29" w:rsidP="007258B3">
      <w:pPr>
        <w:ind w:firstLine="1418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Avec l’assurance de nos meilleurs sentiments.</w:t>
      </w:r>
    </w:p>
    <w:p w:rsidR="00116BAB" w:rsidRDefault="00116BAB" w:rsidP="007258B3">
      <w:pPr>
        <w:ind w:firstLine="1418"/>
        <w:rPr>
          <w:rFonts w:ascii="Trebuchet MS" w:hAnsi="Trebuchet MS"/>
          <w:sz w:val="18"/>
          <w:szCs w:val="18"/>
        </w:rPr>
      </w:pPr>
    </w:p>
    <w:p w:rsidR="00C70E29" w:rsidRDefault="00C70E29" w:rsidP="0048494D">
      <w:pPr>
        <w:ind w:firstLine="567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LISTE MELLES AVENIR ENSEMBLE </w:t>
      </w:r>
    </w:p>
    <w:p w:rsidR="00320A55" w:rsidRPr="00E52E5A" w:rsidRDefault="00C70E29" w:rsidP="00116BAB">
      <w:pPr>
        <w:ind w:firstLine="6237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/>
          <w:sz w:val="18"/>
          <w:szCs w:val="18"/>
        </w:rPr>
        <w:t>Annie AYRAL</w:t>
      </w:r>
    </w:p>
    <w:sectPr w:rsidR="00320A55" w:rsidRPr="00E52E5A" w:rsidSect="008D1280">
      <w:pgSz w:w="11906" w:h="16838"/>
      <w:pgMar w:top="284" w:right="1133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3397A"/>
    <w:multiLevelType w:val="hybridMultilevel"/>
    <w:tmpl w:val="8B362E96"/>
    <w:lvl w:ilvl="0" w:tplc="01069164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D764B6"/>
    <w:multiLevelType w:val="hybridMultilevel"/>
    <w:tmpl w:val="CB482EF4"/>
    <w:lvl w:ilvl="0" w:tplc="E7727C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compat/>
  <w:rsids>
    <w:rsidRoot w:val="000E7711"/>
    <w:rsid w:val="00043AFC"/>
    <w:rsid w:val="000B5164"/>
    <w:rsid w:val="000E7711"/>
    <w:rsid w:val="00113F37"/>
    <w:rsid w:val="00116BAB"/>
    <w:rsid w:val="00130A2B"/>
    <w:rsid w:val="001575CD"/>
    <w:rsid w:val="001A6268"/>
    <w:rsid w:val="001B4E33"/>
    <w:rsid w:val="001B7122"/>
    <w:rsid w:val="00244E7E"/>
    <w:rsid w:val="00285FE3"/>
    <w:rsid w:val="002B738E"/>
    <w:rsid w:val="002F4409"/>
    <w:rsid w:val="003103AC"/>
    <w:rsid w:val="00320A55"/>
    <w:rsid w:val="003442F4"/>
    <w:rsid w:val="00482982"/>
    <w:rsid w:val="0048494D"/>
    <w:rsid w:val="004B164B"/>
    <w:rsid w:val="004C649E"/>
    <w:rsid w:val="004F5E41"/>
    <w:rsid w:val="00552657"/>
    <w:rsid w:val="005B092C"/>
    <w:rsid w:val="005D7DA3"/>
    <w:rsid w:val="00636CC4"/>
    <w:rsid w:val="006477A9"/>
    <w:rsid w:val="006C41B1"/>
    <w:rsid w:val="007258B3"/>
    <w:rsid w:val="007E2B2C"/>
    <w:rsid w:val="007F49BE"/>
    <w:rsid w:val="00827CD3"/>
    <w:rsid w:val="00871FB7"/>
    <w:rsid w:val="008914AE"/>
    <w:rsid w:val="008D1280"/>
    <w:rsid w:val="009814CC"/>
    <w:rsid w:val="00995E9A"/>
    <w:rsid w:val="009F0496"/>
    <w:rsid w:val="00A675BE"/>
    <w:rsid w:val="00A71599"/>
    <w:rsid w:val="00AC371A"/>
    <w:rsid w:val="00B21A89"/>
    <w:rsid w:val="00B36C69"/>
    <w:rsid w:val="00B44CD2"/>
    <w:rsid w:val="00B65C3A"/>
    <w:rsid w:val="00BB1643"/>
    <w:rsid w:val="00C3418A"/>
    <w:rsid w:val="00C70E29"/>
    <w:rsid w:val="00C85633"/>
    <w:rsid w:val="00CB0B54"/>
    <w:rsid w:val="00CE4157"/>
    <w:rsid w:val="00CE43AB"/>
    <w:rsid w:val="00CE603C"/>
    <w:rsid w:val="00CE7382"/>
    <w:rsid w:val="00CF0B60"/>
    <w:rsid w:val="00D01FC2"/>
    <w:rsid w:val="00D332D4"/>
    <w:rsid w:val="00D64D99"/>
    <w:rsid w:val="00D85EBE"/>
    <w:rsid w:val="00D919F0"/>
    <w:rsid w:val="00DD58A8"/>
    <w:rsid w:val="00DD6AFD"/>
    <w:rsid w:val="00DE58C2"/>
    <w:rsid w:val="00E52E5A"/>
    <w:rsid w:val="00E83913"/>
    <w:rsid w:val="00EB09FB"/>
    <w:rsid w:val="00EC2DE7"/>
    <w:rsid w:val="00EF79F7"/>
    <w:rsid w:val="00F111FE"/>
    <w:rsid w:val="00F21BD2"/>
    <w:rsid w:val="00F2303A"/>
    <w:rsid w:val="00FF2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D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E7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771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21BD2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F21BD2"/>
    <w:rPr>
      <w:i/>
      <w:iCs/>
    </w:rPr>
  </w:style>
  <w:style w:type="paragraph" w:styleId="NormalWeb">
    <w:name w:val="Normal (Web)"/>
    <w:basedOn w:val="Normal"/>
    <w:uiPriority w:val="99"/>
    <w:unhideWhenUsed/>
    <w:rsid w:val="00320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01F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24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60492">
                      <w:marLeft w:val="2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434558">
                          <w:marLeft w:val="0"/>
                          <w:marRight w:val="14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4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0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7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" w:space="12" w:color="888888"/>
                                        <w:bottom w:val="none" w:sz="0" w:space="0" w:color="auto"/>
                                        <w:right w:val="single" w:sz="4" w:space="12" w:color="888888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4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242A4-D0EE-446F-A62D-D60916A5C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15</cp:revision>
  <cp:lastPrinted>2014-03-24T21:11:00Z</cp:lastPrinted>
  <dcterms:created xsi:type="dcterms:W3CDTF">2014-03-24T20:17:00Z</dcterms:created>
  <dcterms:modified xsi:type="dcterms:W3CDTF">2014-03-25T09:21:00Z</dcterms:modified>
</cp:coreProperties>
</file>